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7D8C" w14:textId="03EA33DE" w:rsidR="00105025" w:rsidRDefault="00E24F30" w:rsidP="00E24F30">
      <w:pPr>
        <w:pStyle w:val="Heading1"/>
        <w:rPr>
          <w:rFonts w:ascii="TradeGothic" w:hAnsi="TradeGothic"/>
          <w:b/>
        </w:rPr>
      </w:pPr>
      <w:r>
        <w:rPr>
          <w:rFonts w:ascii="TradeGothic" w:hAnsi="TradeGothic"/>
          <w:b/>
        </w:rPr>
        <w:t xml:space="preserve">SKADEMELDING – </w:t>
      </w:r>
      <w:r w:rsidR="002C7C3F">
        <w:rPr>
          <w:rFonts w:ascii="TradeGothic" w:hAnsi="TradeGothic"/>
          <w:b/>
        </w:rPr>
        <w:t>Nordea Finance</w:t>
      </w:r>
      <w:r>
        <w:rPr>
          <w:rFonts w:ascii="TradeGothic" w:hAnsi="TradeGothic"/>
          <w:b/>
        </w:rPr>
        <w:t xml:space="preserve"> </w:t>
      </w:r>
    </w:p>
    <w:p w14:paraId="16F27D8D" w14:textId="5DDFBB0E" w:rsidR="00E24F30" w:rsidRPr="00105025" w:rsidRDefault="009F6B3C" w:rsidP="00E24F30">
      <w:pPr>
        <w:pStyle w:val="Heading1"/>
        <w:rPr>
          <w:rFonts w:ascii="TradeGothic" w:hAnsi="TradeGothic"/>
          <w:b/>
          <w:sz w:val="24"/>
          <w:szCs w:val="24"/>
        </w:rPr>
      </w:pPr>
      <w:proofErr w:type="spellStart"/>
      <w:r w:rsidRPr="00105025">
        <w:rPr>
          <w:rFonts w:ascii="TradeGothic" w:hAnsi="TradeGothic"/>
          <w:b/>
          <w:sz w:val="24"/>
          <w:szCs w:val="24"/>
        </w:rPr>
        <w:t>Protector</w:t>
      </w:r>
      <w:proofErr w:type="spellEnd"/>
      <w:r w:rsidR="00E24F30" w:rsidRPr="00105025">
        <w:rPr>
          <w:rFonts w:ascii="TradeGothic" w:hAnsi="TradeGothic"/>
          <w:b/>
          <w:sz w:val="24"/>
          <w:szCs w:val="24"/>
        </w:rPr>
        <w:t xml:space="preserve"> avtale </w:t>
      </w:r>
      <w:r w:rsidRPr="00105025">
        <w:rPr>
          <w:rFonts w:ascii="TradeGothic" w:hAnsi="TradeGothic"/>
          <w:b/>
          <w:sz w:val="24"/>
          <w:szCs w:val="24"/>
        </w:rPr>
        <w:t>1112800</w:t>
      </w:r>
      <w:r w:rsidR="000439D2">
        <w:rPr>
          <w:rFonts w:ascii="TradeGothic" w:hAnsi="TradeGothic"/>
          <w:b/>
          <w:sz w:val="24"/>
          <w:szCs w:val="24"/>
        </w:rPr>
        <w:t>.</w:t>
      </w:r>
      <w:r w:rsidR="002C7C3F">
        <w:rPr>
          <w:rFonts w:ascii="TradeGothic" w:hAnsi="TradeGothic"/>
          <w:b/>
          <w:sz w:val="24"/>
          <w:szCs w:val="24"/>
        </w:rPr>
        <w:t xml:space="preserve"> </w:t>
      </w:r>
      <w:r w:rsidR="00105025" w:rsidRPr="00105025">
        <w:rPr>
          <w:rFonts w:ascii="TradeGothic" w:hAnsi="TradeGothic"/>
          <w:b/>
          <w:sz w:val="24"/>
          <w:szCs w:val="24"/>
        </w:rPr>
        <w:t>Sendes</w:t>
      </w:r>
      <w:r w:rsidR="0068434C">
        <w:rPr>
          <w:rFonts w:ascii="TradeGothic" w:hAnsi="TradeGothic"/>
          <w:b/>
          <w:sz w:val="24"/>
          <w:szCs w:val="24"/>
        </w:rPr>
        <w:t xml:space="preserve"> </w:t>
      </w:r>
      <w:hyperlink r:id="rId10" w:history="1">
        <w:r w:rsidR="002341A6" w:rsidRPr="002F42E2">
          <w:rPr>
            <w:rStyle w:val="Hyperlink"/>
            <w:rFonts w:ascii="TradeGothic" w:hAnsi="TradeGothic"/>
            <w:b/>
            <w:sz w:val="24"/>
            <w:szCs w:val="24"/>
          </w:rPr>
          <w:t>spesialsupport.nfe@nordea.com</w:t>
        </w:r>
      </w:hyperlink>
    </w:p>
    <w:p w14:paraId="16F27D8E" w14:textId="77777777" w:rsidR="00E24F30" w:rsidRDefault="00E24F30" w:rsidP="00E24F30">
      <w:pPr>
        <w:pStyle w:val="LpendeTekst"/>
        <w:rPr>
          <w:sz w:val="20"/>
        </w:rPr>
      </w:pPr>
    </w:p>
    <w:tbl>
      <w:tblPr>
        <w:tblW w:w="100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29"/>
      </w:tblGrid>
      <w:tr w:rsidR="00E24F30" w14:paraId="16F27D90" w14:textId="77777777" w:rsidTr="005866BF">
        <w:trPr>
          <w:cantSplit/>
          <w:trHeight w:hRule="exact" w:val="360"/>
        </w:trPr>
        <w:tc>
          <w:tcPr>
            <w:tcW w:w="10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6F27D8F" w14:textId="429F656D" w:rsidR="00E24F30" w:rsidRPr="00460C5B" w:rsidRDefault="00E24F30" w:rsidP="0040383C">
            <w:pPr>
              <w:pStyle w:val="Heading1"/>
              <w:tabs>
                <w:tab w:val="clear" w:pos="567"/>
                <w:tab w:val="clear" w:pos="1871"/>
                <w:tab w:val="clear" w:pos="3175"/>
                <w:tab w:val="clear" w:pos="4536"/>
                <w:tab w:val="clear" w:pos="6010"/>
                <w:tab w:val="clear" w:pos="7258"/>
              </w:tabs>
              <w:spacing w:before="0" w:after="0"/>
              <w:rPr>
                <w:rFonts w:ascii="TradeGothic" w:hAnsi="TradeGothic"/>
                <w:b/>
                <w:sz w:val="24"/>
                <w:szCs w:val="24"/>
              </w:rPr>
            </w:pPr>
            <w:r w:rsidRPr="00460C5B"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  <w:t>Opplysninger om forsikringstaker</w:t>
            </w:r>
            <w:r w:rsidR="00113E8C" w:rsidRPr="00460C5B"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  <w:t xml:space="preserve"> – fylles ut av leietaker</w:t>
            </w:r>
          </w:p>
        </w:tc>
      </w:tr>
      <w:tr w:rsidR="00E24F30" w14:paraId="16F27D95" w14:textId="77777777" w:rsidTr="005866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6F27D91" w14:textId="77777777" w:rsidR="00E24F30" w:rsidRPr="009448BD" w:rsidRDefault="00E24F30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Forsikringstakers</w:t>
            </w:r>
            <w:r w:rsidR="00881C58" w:rsidRPr="009448BD">
              <w:rPr>
                <w:b/>
                <w:sz w:val="20"/>
              </w:rPr>
              <w:t>/Bedriftens</w:t>
            </w:r>
            <w:r w:rsidRPr="009448BD">
              <w:rPr>
                <w:b/>
                <w:sz w:val="20"/>
              </w:rPr>
              <w:t xml:space="preserve"> navn:</w:t>
            </w:r>
          </w:p>
          <w:p w14:paraId="16F27D92" w14:textId="1C56192F" w:rsidR="00E24F30" w:rsidRDefault="00E24F30" w:rsidP="000C7D7C">
            <w:pPr>
              <w:pStyle w:val="LpendeTekst"/>
              <w:tabs>
                <w:tab w:val="clear" w:pos="1871"/>
                <w:tab w:val="clear" w:pos="3175"/>
                <w:tab w:val="clear" w:pos="4536"/>
                <w:tab w:val="clear" w:pos="6010"/>
                <w:tab w:val="clear" w:pos="7258"/>
                <w:tab w:val="left" w:pos="1206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0" w:name="Tekst1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53872">
              <w:rPr>
                <w:sz w:val="20"/>
              </w:rPr>
              <w:t> </w:t>
            </w:r>
            <w:r w:rsidR="00D53872">
              <w:rPr>
                <w:sz w:val="20"/>
              </w:rPr>
              <w:t> </w:t>
            </w:r>
            <w:r w:rsidR="00D53872">
              <w:rPr>
                <w:sz w:val="20"/>
              </w:rPr>
              <w:t> </w:t>
            </w:r>
            <w:r w:rsidR="00D53872">
              <w:rPr>
                <w:sz w:val="20"/>
              </w:rPr>
              <w:t> </w:t>
            </w:r>
            <w:r w:rsidR="00D5387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 w:rsidR="002043A9">
              <w:rPr>
                <w:sz w:val="20"/>
              </w:rPr>
              <w:tab/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27D93" w14:textId="1AB01C25" w:rsidR="00E24F30" w:rsidRPr="009448BD" w:rsidRDefault="00881C58" w:rsidP="0040383C">
            <w:pPr>
              <w:pStyle w:val="LpendeTekst"/>
              <w:rPr>
                <w:b/>
                <w:sz w:val="20"/>
              </w:rPr>
            </w:pPr>
            <w:proofErr w:type="spellStart"/>
            <w:r w:rsidRPr="009448BD">
              <w:rPr>
                <w:b/>
                <w:sz w:val="20"/>
              </w:rPr>
              <w:t>Kontraktnummer</w:t>
            </w:r>
            <w:proofErr w:type="spellEnd"/>
            <w:r w:rsidR="002C4845">
              <w:rPr>
                <w:b/>
                <w:sz w:val="20"/>
              </w:rPr>
              <w:t xml:space="preserve"> </w:t>
            </w:r>
            <w:r w:rsidR="00AD0F28">
              <w:rPr>
                <w:b/>
                <w:sz w:val="20"/>
              </w:rPr>
              <w:t>L</w:t>
            </w:r>
            <w:r w:rsidR="00FC0C1E" w:rsidRPr="009448BD">
              <w:rPr>
                <w:b/>
                <w:sz w:val="20"/>
              </w:rPr>
              <w:t>eie-</w:t>
            </w:r>
            <w:r w:rsidRPr="009448BD">
              <w:rPr>
                <w:b/>
                <w:sz w:val="20"/>
              </w:rPr>
              <w:t xml:space="preserve">avtale med </w:t>
            </w:r>
            <w:r w:rsidR="002C7C3F">
              <w:rPr>
                <w:b/>
                <w:sz w:val="20"/>
              </w:rPr>
              <w:t>Nordea Finance</w:t>
            </w:r>
            <w:r w:rsidR="002043A9" w:rsidRPr="009448BD">
              <w:rPr>
                <w:b/>
                <w:sz w:val="20"/>
              </w:rPr>
              <w:t>:</w:t>
            </w:r>
          </w:p>
          <w:p w14:paraId="16F27D94" w14:textId="77777777" w:rsidR="00E24F30" w:rsidRPr="0018524A" w:rsidRDefault="00E24F30" w:rsidP="002043A9">
            <w:pPr>
              <w:pStyle w:val="LpendeTekst"/>
              <w:rPr>
                <w:b/>
                <w:sz w:val="24"/>
                <w:szCs w:val="24"/>
              </w:rPr>
            </w:pPr>
            <w:r w:rsidRPr="0018524A">
              <w:rPr>
                <w:b/>
                <w:sz w:val="24"/>
                <w:szCs w:val="24"/>
              </w:rPr>
              <w:fldChar w:fldCharType="begin"/>
            </w:r>
            <w:r w:rsidRPr="0018524A">
              <w:rPr>
                <w:b/>
                <w:sz w:val="24"/>
                <w:szCs w:val="24"/>
              </w:rPr>
              <w:instrText xml:space="preserve"> DOCPROPERTY "BrukerInitialer"  \* MERGEFORMAT </w:instrText>
            </w:r>
            <w:r w:rsidRPr="0018524A">
              <w:rPr>
                <w:b/>
                <w:sz w:val="24"/>
                <w:szCs w:val="24"/>
              </w:rPr>
              <w:fldChar w:fldCharType="end"/>
            </w:r>
            <w:r w:rsidRPr="0018524A">
              <w:rPr>
                <w:b/>
                <w:sz w:val="24"/>
                <w:szCs w:val="24"/>
              </w:rPr>
              <w:t xml:space="preserve"> </w:t>
            </w:r>
            <w:r w:rsidR="002043A9">
              <w:rPr>
                <w:sz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r w:rsidR="002043A9">
              <w:rPr>
                <w:sz w:val="20"/>
              </w:rPr>
              <w:instrText xml:space="preserve"> FORMTEXT </w:instrText>
            </w:r>
            <w:r w:rsidR="002043A9">
              <w:rPr>
                <w:sz w:val="20"/>
              </w:rPr>
            </w:r>
            <w:r w:rsidR="002043A9">
              <w:rPr>
                <w:sz w:val="20"/>
              </w:rPr>
              <w:fldChar w:fldCharType="separate"/>
            </w:r>
            <w:r w:rsidR="002043A9">
              <w:rPr>
                <w:noProof/>
                <w:sz w:val="20"/>
              </w:rPr>
              <w:t> </w:t>
            </w:r>
            <w:r w:rsidR="002043A9">
              <w:rPr>
                <w:noProof/>
                <w:sz w:val="20"/>
              </w:rPr>
              <w:t> </w:t>
            </w:r>
            <w:r w:rsidR="002043A9">
              <w:rPr>
                <w:noProof/>
                <w:sz w:val="20"/>
              </w:rPr>
              <w:t> </w:t>
            </w:r>
            <w:r w:rsidR="002043A9">
              <w:rPr>
                <w:noProof/>
                <w:sz w:val="20"/>
              </w:rPr>
              <w:t> </w:t>
            </w:r>
            <w:r w:rsidR="002043A9">
              <w:rPr>
                <w:noProof/>
                <w:sz w:val="20"/>
              </w:rPr>
              <w:t> </w:t>
            </w:r>
            <w:r w:rsidR="002043A9">
              <w:rPr>
                <w:sz w:val="20"/>
              </w:rPr>
              <w:fldChar w:fldCharType="end"/>
            </w:r>
            <w:r w:rsidRPr="0018524A">
              <w:rPr>
                <w:b/>
                <w:sz w:val="24"/>
                <w:szCs w:val="24"/>
              </w:rPr>
              <w:fldChar w:fldCharType="begin"/>
            </w:r>
            <w:r w:rsidRPr="0018524A">
              <w:rPr>
                <w:b/>
                <w:sz w:val="24"/>
                <w:szCs w:val="24"/>
              </w:rPr>
              <w:instrText xml:space="preserve"> DOCPROPERTY "KundeSkadenr" \* MERGEFORMAT </w:instrText>
            </w:r>
            <w:r w:rsidRPr="0018524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43A9" w14:paraId="16F27D9B" w14:textId="77777777" w:rsidTr="005866BF">
        <w:tblPrEx>
          <w:tblCellMar>
            <w:left w:w="107" w:type="dxa"/>
            <w:right w:w="107" w:type="dxa"/>
          </w:tblCellMar>
        </w:tblPrEx>
        <w:trPr>
          <w:cantSplit/>
          <w:trHeight w:val="77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96" w14:textId="77777777" w:rsidR="002043A9" w:rsidRPr="009448BD" w:rsidRDefault="002043A9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Adresse:</w:t>
            </w:r>
          </w:p>
          <w:p w14:paraId="16F27D97" w14:textId="77777777" w:rsidR="002043A9" w:rsidRDefault="002043A9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" w:name="Tekst1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16F27D98" w14:textId="77777777" w:rsidR="002043A9" w:rsidRDefault="002043A9" w:rsidP="0040383C">
            <w:pPr>
              <w:pStyle w:val="LpendeTekst"/>
              <w:rPr>
                <w:sz w:val="20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27D99" w14:textId="77777777" w:rsidR="002043A9" w:rsidRPr="009448BD" w:rsidRDefault="002043A9" w:rsidP="0040383C">
            <w:pPr>
              <w:pStyle w:val="LpendeTekst"/>
              <w:rPr>
                <w:b/>
              </w:rPr>
            </w:pPr>
            <w:r w:rsidRPr="009448BD">
              <w:rPr>
                <w:b/>
                <w:sz w:val="20"/>
              </w:rPr>
              <w:t>Foretaksnummer:</w:t>
            </w:r>
          </w:p>
          <w:p w14:paraId="16F27D9A" w14:textId="77777777" w:rsidR="002043A9" w:rsidRDefault="002043A9" w:rsidP="0040383C">
            <w:pPr>
              <w:pStyle w:val="LpendeTekst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43A9" w14:paraId="16F27DA1" w14:textId="77777777" w:rsidTr="005866BF">
        <w:trPr>
          <w:cantSplit/>
          <w:trHeight w:val="695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9C" w14:textId="77777777" w:rsidR="002043A9" w:rsidRPr="009448BD" w:rsidRDefault="002043A9" w:rsidP="00881C58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Postnummer</w:t>
            </w:r>
          </w:p>
          <w:p w14:paraId="16F27D9D" w14:textId="77777777" w:rsidR="002043A9" w:rsidRDefault="002043A9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6F27D9E" w14:textId="77777777" w:rsidR="002043A9" w:rsidRDefault="002043A9" w:rsidP="0040383C">
            <w:pPr>
              <w:pStyle w:val="LpendeTekst"/>
              <w:rPr>
                <w:sz w:val="20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9F" w14:textId="77777777" w:rsidR="002043A9" w:rsidRPr="009448BD" w:rsidRDefault="002043A9" w:rsidP="00881C58">
            <w:pPr>
              <w:pStyle w:val="LpendeTekst"/>
              <w:rPr>
                <w:b/>
              </w:rPr>
            </w:pPr>
            <w:r w:rsidRPr="009448BD">
              <w:rPr>
                <w:b/>
                <w:sz w:val="20"/>
              </w:rPr>
              <w:t>Poststed</w:t>
            </w:r>
          </w:p>
          <w:p w14:paraId="16F27DA0" w14:textId="77777777" w:rsidR="002043A9" w:rsidRDefault="002043A9" w:rsidP="0040383C">
            <w:pPr>
              <w:pStyle w:val="LpendeTekst"/>
            </w:pPr>
            <w:r>
              <w:rPr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EF40DE" w14:paraId="16F27DA7" w14:textId="77777777" w:rsidTr="005866BF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DA2" w14:textId="77777777" w:rsidR="00EF40DE" w:rsidRPr="009448BD" w:rsidRDefault="00EF40DE" w:rsidP="00EF40DE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Bedriftens kontaktperson:</w:t>
            </w:r>
          </w:p>
          <w:p w14:paraId="16F27DA3" w14:textId="77777777" w:rsidR="00EF40DE" w:rsidRDefault="00EF40DE" w:rsidP="00EF40DE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3" w:name="Tekst1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14:paraId="16F27DA4" w14:textId="77777777" w:rsidR="00EF40DE" w:rsidRDefault="00EF40DE" w:rsidP="00EF40DE">
            <w:pPr>
              <w:pStyle w:val="LpendeTekst"/>
              <w:rPr>
                <w:sz w:val="20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DA5" w14:textId="77777777" w:rsidR="00EF40DE" w:rsidRPr="009448BD" w:rsidRDefault="00EF40DE" w:rsidP="00EF40DE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Tlf.:</w:t>
            </w:r>
          </w:p>
          <w:p w14:paraId="16F27DA6" w14:textId="77777777" w:rsidR="00EF40DE" w:rsidRDefault="00EF40DE" w:rsidP="00EF40DE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4" w:name="Tekst1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EF40DE" w14:paraId="16F27DAA" w14:textId="77777777" w:rsidTr="005866BF">
        <w:trPr>
          <w:cantSplit/>
          <w:trHeight w:val="559"/>
        </w:trPr>
        <w:tc>
          <w:tcPr>
            <w:tcW w:w="100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A8" w14:textId="77777777" w:rsidR="00EF40DE" w:rsidRPr="009448BD" w:rsidRDefault="00EF40DE" w:rsidP="00EF40DE">
            <w:pPr>
              <w:pStyle w:val="LpendeTekst"/>
              <w:rPr>
                <w:b/>
                <w:sz w:val="20"/>
                <w:lang w:val="de-DE"/>
              </w:rPr>
            </w:pPr>
            <w:r w:rsidRPr="009448BD">
              <w:rPr>
                <w:b/>
                <w:sz w:val="20"/>
                <w:lang w:val="de-DE"/>
              </w:rPr>
              <w:t>E-post:</w:t>
            </w:r>
          </w:p>
          <w:p w14:paraId="16F27DA9" w14:textId="77777777" w:rsidR="00EF40DE" w:rsidRDefault="00EF40DE" w:rsidP="00EF40DE">
            <w:pPr>
              <w:pStyle w:val="LpendeTeks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5" w:name="Tekst135"/>
            <w:r>
              <w:rPr>
                <w:sz w:val="20"/>
                <w:lang w:val="de-DE"/>
              </w:rPr>
              <w:instrText xml:space="preserve"> FORMTEXT </w:instrText>
            </w:r>
            <w:r>
              <w:rPr>
                <w:sz w:val="20"/>
                <w:lang w:val="de-DE"/>
              </w:rPr>
            </w:r>
            <w:r>
              <w:rPr>
                <w:sz w:val="20"/>
                <w:lang w:val="de-DE"/>
              </w:rPr>
              <w:fldChar w:fldCharType="separate"/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noProof/>
                <w:sz w:val="20"/>
                <w:lang w:val="de-DE"/>
              </w:rPr>
              <w:t> </w:t>
            </w:r>
            <w:r>
              <w:rPr>
                <w:sz w:val="20"/>
                <w:lang w:val="de-DE"/>
              </w:rPr>
              <w:fldChar w:fldCharType="end"/>
            </w:r>
            <w:bookmarkEnd w:id="5"/>
          </w:p>
        </w:tc>
      </w:tr>
    </w:tbl>
    <w:p w14:paraId="16F27DAB" w14:textId="77777777" w:rsidR="00E24F30" w:rsidRDefault="00E24F30" w:rsidP="00E24F30"/>
    <w:tbl>
      <w:tblPr>
        <w:tblW w:w="100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25"/>
        <w:gridCol w:w="3261"/>
        <w:gridCol w:w="3969"/>
      </w:tblGrid>
      <w:tr w:rsidR="00E24F30" w14:paraId="16F27DC2" w14:textId="77777777" w:rsidTr="005866BF">
        <w:trPr>
          <w:cantSplit/>
          <w:trHeight w:hRule="exact" w:val="360"/>
        </w:trPr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6F27DC1" w14:textId="75B6D55D" w:rsidR="00E24F30" w:rsidRPr="00460C5B" w:rsidRDefault="00E24F30" w:rsidP="0040383C">
            <w:pPr>
              <w:pStyle w:val="Heading1"/>
              <w:tabs>
                <w:tab w:val="clear" w:pos="567"/>
                <w:tab w:val="clear" w:pos="1871"/>
                <w:tab w:val="clear" w:pos="3175"/>
                <w:tab w:val="clear" w:pos="4536"/>
                <w:tab w:val="clear" w:pos="6010"/>
                <w:tab w:val="clear" w:pos="7258"/>
              </w:tabs>
              <w:spacing w:before="0" w:after="0"/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</w:pPr>
            <w:r w:rsidRPr="00460C5B"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  <w:t>Opplysninger om skaden</w:t>
            </w:r>
            <w:r w:rsidR="00650CAB" w:rsidRPr="00460C5B"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  <w:t xml:space="preserve"> – fylles ut av leietaker</w:t>
            </w:r>
          </w:p>
        </w:tc>
      </w:tr>
      <w:tr w:rsidR="00E24F30" w14:paraId="16F27DCA" w14:textId="77777777" w:rsidTr="005866BF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27DC3" w14:textId="77777777" w:rsidR="00E24F30" w:rsidRPr="009448BD" w:rsidRDefault="00E24F30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Skadedato og klokkeslett:</w:t>
            </w:r>
          </w:p>
          <w:p w14:paraId="16F27DC4" w14:textId="77777777" w:rsidR="00E24F30" w:rsidRDefault="00E24F30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6" w:name="Tekst1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  <w:p w14:paraId="16F27DC5" w14:textId="77777777" w:rsidR="00E24F30" w:rsidRDefault="00E24F30" w:rsidP="0040383C">
            <w:pPr>
              <w:pStyle w:val="LpendeTekst"/>
              <w:rPr>
                <w:sz w:val="20"/>
              </w:rPr>
            </w:pP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27DC6" w14:textId="77777777" w:rsidR="00E24F30" w:rsidRPr="009448BD" w:rsidRDefault="00E24F30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 xml:space="preserve">Når ble </w:t>
            </w:r>
            <w:r w:rsidR="00EF40DE" w:rsidRPr="009448BD">
              <w:rPr>
                <w:b/>
                <w:sz w:val="20"/>
              </w:rPr>
              <w:t>skaden o</w:t>
            </w:r>
            <w:r w:rsidRPr="009448BD">
              <w:rPr>
                <w:b/>
                <w:sz w:val="20"/>
              </w:rPr>
              <w:t>ppdaget:</w:t>
            </w:r>
          </w:p>
          <w:p w14:paraId="16F27DC7" w14:textId="77777777" w:rsidR="00E24F30" w:rsidRDefault="00E24F30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7" w:name="Tekst1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27DC8" w14:textId="77777777" w:rsidR="00E24F30" w:rsidRPr="009448BD" w:rsidRDefault="00E24F30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Skadested:</w:t>
            </w:r>
          </w:p>
          <w:p w14:paraId="16F27DC9" w14:textId="77777777" w:rsidR="00E24F30" w:rsidRDefault="00E24F30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8" w:name="Tekst1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687658" w14:paraId="16F27DD3" w14:textId="77777777" w:rsidTr="005866BF">
        <w:trPr>
          <w:cantSplit/>
        </w:trPr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DCB" w14:textId="77777777" w:rsidR="00687658" w:rsidRPr="009448BD" w:rsidRDefault="00687658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Hvordan skjedde skaden?</w:t>
            </w:r>
          </w:p>
          <w:p w14:paraId="16F27DCC" w14:textId="77777777" w:rsidR="00083F78" w:rsidRDefault="00083F78" w:rsidP="00EF40DE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6F27DCD" w14:textId="77777777" w:rsidR="00EF40DE" w:rsidRDefault="00EF40DE" w:rsidP="00EF40DE">
            <w:pPr>
              <w:pStyle w:val="LpendeTekst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DCE" w14:textId="77777777" w:rsidR="00687658" w:rsidRPr="009448BD" w:rsidRDefault="00687658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Hva var årsaken til at skaden inntraff?</w:t>
            </w:r>
          </w:p>
          <w:p w14:paraId="16F27DCF" w14:textId="77777777" w:rsidR="00083F78" w:rsidRDefault="00083F78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DD0" w14:textId="77777777" w:rsidR="00687658" w:rsidRPr="009448BD" w:rsidRDefault="00687658" w:rsidP="0040383C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Hvem oppdaget skaden:</w:t>
            </w:r>
          </w:p>
          <w:p w14:paraId="16F27DD1" w14:textId="77777777" w:rsidR="00687658" w:rsidRDefault="00687658" w:rsidP="0040383C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9" w:name="Tekst1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  <w:p w14:paraId="16F27DD2" w14:textId="77777777" w:rsidR="00687658" w:rsidRDefault="00687658" w:rsidP="0040383C">
            <w:pPr>
              <w:pStyle w:val="LpendeTekst"/>
              <w:rPr>
                <w:sz w:val="20"/>
              </w:rPr>
            </w:pPr>
          </w:p>
        </w:tc>
      </w:tr>
      <w:tr w:rsidR="00687658" w14:paraId="16F27DD7" w14:textId="77777777" w:rsidTr="005866BF">
        <w:trPr>
          <w:cantSplit/>
        </w:trPr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7DD4" w14:textId="77777777" w:rsidR="00687658" w:rsidRPr="009448BD" w:rsidRDefault="00687658" w:rsidP="00687658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Hvor/hvordan var gjenstanden sikret/oppbevart på skadetidspunktet?</w:t>
            </w:r>
          </w:p>
          <w:p w14:paraId="16F27DD5" w14:textId="77777777" w:rsidR="00687658" w:rsidRDefault="00083F78" w:rsidP="00687658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6F27DD6" w14:textId="77777777" w:rsidR="00687658" w:rsidRDefault="00687658" w:rsidP="00687658">
            <w:pPr>
              <w:pStyle w:val="LpendeTekst"/>
              <w:rPr>
                <w:sz w:val="20"/>
              </w:rPr>
            </w:pPr>
          </w:p>
        </w:tc>
      </w:tr>
      <w:tr w:rsidR="00687658" w14:paraId="16F27DDD" w14:textId="77777777" w:rsidTr="005866BF">
        <w:trPr>
          <w:cantSplit/>
        </w:trPr>
        <w:tc>
          <w:tcPr>
            <w:tcW w:w="61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D8" w14:textId="77777777" w:rsidR="00687658" w:rsidRPr="009448BD" w:rsidRDefault="00687658" w:rsidP="00687658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Politidistrikt:</w:t>
            </w:r>
          </w:p>
          <w:p w14:paraId="16F27DD9" w14:textId="77777777" w:rsidR="00687658" w:rsidRDefault="00687658" w:rsidP="00687658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0" w:name="Tekst1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14:paraId="16F27DDA" w14:textId="77777777" w:rsidR="00EF40DE" w:rsidRDefault="00EF40DE" w:rsidP="00687658">
            <w:pPr>
              <w:pStyle w:val="LpendeTeks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DB" w14:textId="77777777" w:rsidR="00687658" w:rsidRPr="009448BD" w:rsidRDefault="00687658" w:rsidP="00687658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Anmeldelsesnummer:</w:t>
            </w:r>
          </w:p>
          <w:p w14:paraId="16F27DDC" w14:textId="77777777" w:rsidR="00687658" w:rsidRDefault="00083F78" w:rsidP="00687658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77A77" w14:paraId="475D34DE" w14:textId="77777777" w:rsidTr="005866BF">
        <w:trPr>
          <w:cantSplit/>
        </w:trPr>
        <w:tc>
          <w:tcPr>
            <w:tcW w:w="10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C3FA11" w14:textId="77777777" w:rsidR="00B77A77" w:rsidRPr="009448BD" w:rsidRDefault="00B77A77" w:rsidP="00B77A77">
            <w:pPr>
              <w:pStyle w:val="LpendeTekst"/>
              <w:jc w:val="right"/>
              <w:rPr>
                <w:b/>
                <w:sz w:val="20"/>
              </w:rPr>
            </w:pPr>
          </w:p>
        </w:tc>
      </w:tr>
      <w:tr w:rsidR="00687658" w14:paraId="16F27DE1" w14:textId="77777777" w:rsidTr="005866BF">
        <w:trPr>
          <w:cantSplit/>
          <w:trHeight w:val="4593"/>
        </w:trPr>
        <w:tc>
          <w:tcPr>
            <w:tcW w:w="100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DE" w14:textId="77777777" w:rsidR="002043A9" w:rsidRPr="009448BD" w:rsidRDefault="00687658" w:rsidP="00687658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Detaljert beskrivelse av hendelsesforløpet som har ført til skade:</w:t>
            </w:r>
          </w:p>
          <w:p w14:paraId="16F27DDF" w14:textId="77777777" w:rsidR="002043A9" w:rsidRDefault="002043A9" w:rsidP="002043A9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6F27DE0" w14:textId="77777777" w:rsidR="00687658" w:rsidRPr="002043A9" w:rsidRDefault="00687658" w:rsidP="002043A9"/>
        </w:tc>
      </w:tr>
      <w:tr w:rsidR="00687658" w14:paraId="16F27DE5" w14:textId="77777777" w:rsidTr="005866BF">
        <w:trPr>
          <w:cantSplit/>
          <w:trHeight w:val="4593"/>
        </w:trPr>
        <w:tc>
          <w:tcPr>
            <w:tcW w:w="100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27DE2" w14:textId="77777777" w:rsidR="00687658" w:rsidRPr="009448BD" w:rsidRDefault="00687658" w:rsidP="00687658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lastRenderedPageBreak/>
              <w:t>Eventuelt andre opplysninger:</w:t>
            </w:r>
          </w:p>
          <w:p w14:paraId="16F27DE3" w14:textId="77777777" w:rsidR="00687658" w:rsidRDefault="00687658" w:rsidP="00687658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1" w:name="Tekst1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14:paraId="16F27DE4" w14:textId="77777777" w:rsidR="00687658" w:rsidRDefault="00687658" w:rsidP="00687658">
            <w:pPr>
              <w:pStyle w:val="LpendeTekst"/>
              <w:rPr>
                <w:sz w:val="20"/>
              </w:rPr>
            </w:pPr>
          </w:p>
        </w:tc>
      </w:tr>
    </w:tbl>
    <w:p w14:paraId="16F27DE6" w14:textId="77777777" w:rsidR="00E24F30" w:rsidRDefault="00E24F30" w:rsidP="00E24F30">
      <w:pPr>
        <w:pStyle w:val="LpendeTekst"/>
        <w:keepNext/>
        <w:rPr>
          <w:sz w:val="20"/>
        </w:rPr>
      </w:pPr>
      <w:r w:rsidRPr="009448BD">
        <w:rPr>
          <w:b/>
          <w:sz w:val="20"/>
        </w:rPr>
        <w:t>Det bekreftes at skademeldingen er utfylt etter beste skjønn</w:t>
      </w:r>
      <w:r>
        <w:rPr>
          <w:sz w:val="20"/>
        </w:rPr>
        <w:t xml:space="preserve">. </w:t>
      </w:r>
    </w:p>
    <w:p w14:paraId="16F27DE7" w14:textId="77777777" w:rsidR="008D239B" w:rsidRDefault="008D239B" w:rsidP="00E24F30">
      <w:pPr>
        <w:pStyle w:val="LpendeTekst"/>
        <w:keepNext/>
        <w:rPr>
          <w:sz w:val="20"/>
        </w:rPr>
      </w:pPr>
    </w:p>
    <w:tbl>
      <w:tblPr>
        <w:tblW w:w="100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88"/>
        <w:gridCol w:w="5103"/>
      </w:tblGrid>
      <w:tr w:rsidR="00B77A77" w:rsidRPr="004F4C2F" w14:paraId="6C6E9335" w14:textId="77777777" w:rsidTr="005866BF">
        <w:trPr>
          <w:cantSplit/>
          <w:trHeight w:hRule="exact" w:val="460"/>
        </w:trPr>
        <w:tc>
          <w:tcPr>
            <w:tcW w:w="100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66CB09F" w14:textId="77777777" w:rsidR="00B77A77" w:rsidRDefault="00B77A77" w:rsidP="000B0366">
            <w:pPr>
              <w:pStyle w:val="Heading1"/>
              <w:tabs>
                <w:tab w:val="clear" w:pos="567"/>
                <w:tab w:val="clear" w:pos="1871"/>
                <w:tab w:val="clear" w:pos="3175"/>
                <w:tab w:val="clear" w:pos="4536"/>
                <w:tab w:val="clear" w:pos="6010"/>
                <w:tab w:val="clear" w:pos="7258"/>
              </w:tabs>
              <w:spacing w:before="0" w:after="0"/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</w:pPr>
            <w:r w:rsidRPr="00460C5B">
              <w:rPr>
                <w:rFonts w:ascii="TradeGothic" w:hAnsi="TradeGothic" w:cs="Times New Roman"/>
                <w:b/>
                <w:bCs w:val="0"/>
                <w:kern w:val="0"/>
                <w:sz w:val="24"/>
                <w:szCs w:val="24"/>
              </w:rPr>
              <w:t>Opplysninger om skadet/tapt gjenstand – fylles ut av leverandør</w:t>
            </w:r>
          </w:p>
          <w:p w14:paraId="1085247A" w14:textId="77777777" w:rsidR="00460C5B" w:rsidRDefault="00460C5B" w:rsidP="00460C5B">
            <w:pPr>
              <w:pStyle w:val="LpendeTekst"/>
            </w:pPr>
          </w:p>
          <w:p w14:paraId="7A500F79" w14:textId="62C090F0" w:rsidR="00460C5B" w:rsidRPr="00460C5B" w:rsidRDefault="00460C5B" w:rsidP="00460C5B">
            <w:pPr>
              <w:pStyle w:val="LpendeTekst"/>
            </w:pPr>
          </w:p>
        </w:tc>
      </w:tr>
      <w:tr w:rsidR="00B77A77" w14:paraId="173166D5" w14:textId="77777777" w:rsidTr="005866BF">
        <w:trPr>
          <w:cantSplit/>
        </w:trPr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25B00" w14:textId="77777777" w:rsidR="00B77A77" w:rsidRPr="009448BD" w:rsidRDefault="00B77A77" w:rsidP="000B0366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Type gjenstand:</w:t>
            </w:r>
          </w:p>
          <w:p w14:paraId="003A0DDC" w14:textId="77777777" w:rsidR="00B77A77" w:rsidRDefault="00B77A77" w:rsidP="000B0366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E3251E4" w14:textId="77777777" w:rsidR="00B77A77" w:rsidRDefault="00B77A77" w:rsidP="000B0366">
            <w:pPr>
              <w:pStyle w:val="LpendeTeks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C6EAB" w14:textId="77777777" w:rsidR="00B77A77" w:rsidRPr="009448BD" w:rsidRDefault="00B77A77" w:rsidP="000B0366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Fabrikant</w:t>
            </w:r>
          </w:p>
          <w:p w14:paraId="6FAE925A" w14:textId="77777777" w:rsidR="00B77A77" w:rsidRDefault="00B77A77" w:rsidP="000B0366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77A77" w14:paraId="0C771582" w14:textId="77777777" w:rsidTr="001435D5">
        <w:trPr>
          <w:cantSplit/>
          <w:trHeight w:val="706"/>
        </w:trPr>
        <w:tc>
          <w:tcPr>
            <w:tcW w:w="4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1C20" w14:textId="021D8D1E" w:rsidR="00B77A77" w:rsidRDefault="008B52A7" w:rsidP="000B0366">
            <w:pPr>
              <w:pStyle w:val="LpendeTekst"/>
              <w:rPr>
                <w:sz w:val="20"/>
              </w:rPr>
            </w:pPr>
            <w:r>
              <w:rPr>
                <w:b/>
                <w:sz w:val="20"/>
              </w:rPr>
              <w:t>Kondemnering</w:t>
            </w:r>
            <w:r w:rsidR="009135B7">
              <w:rPr>
                <w:b/>
                <w:sz w:val="20"/>
              </w:rPr>
              <w:t xml:space="preserve"> JA/NEI:</w:t>
            </w:r>
            <w:r w:rsidR="00B77A77" w:rsidRPr="009448BD">
              <w:rPr>
                <w:b/>
                <w:sz w:val="20"/>
              </w:rPr>
              <w:t xml:space="preserve"> </w:t>
            </w:r>
            <w:r w:rsidR="00B77A7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77">
              <w:rPr>
                <w:sz w:val="20"/>
              </w:rPr>
              <w:instrText xml:space="preserve"> FORMTEXT </w:instrText>
            </w:r>
            <w:r w:rsidR="00B77A77">
              <w:rPr>
                <w:sz w:val="20"/>
              </w:rPr>
            </w:r>
            <w:r w:rsidR="00B77A77">
              <w:rPr>
                <w:sz w:val="20"/>
              </w:rPr>
              <w:fldChar w:fldCharType="separate"/>
            </w:r>
            <w:r w:rsidR="00B77A77">
              <w:rPr>
                <w:noProof/>
                <w:sz w:val="20"/>
              </w:rPr>
              <w:t> </w:t>
            </w:r>
            <w:r w:rsidR="00B77A77">
              <w:rPr>
                <w:noProof/>
                <w:sz w:val="20"/>
              </w:rPr>
              <w:t> </w:t>
            </w:r>
            <w:r w:rsidR="00B77A77">
              <w:rPr>
                <w:noProof/>
                <w:sz w:val="20"/>
              </w:rPr>
              <w:t> </w:t>
            </w:r>
            <w:r w:rsidR="00B77A77">
              <w:rPr>
                <w:noProof/>
                <w:sz w:val="20"/>
              </w:rPr>
              <w:t> </w:t>
            </w:r>
            <w:r w:rsidR="00B77A77">
              <w:rPr>
                <w:noProof/>
                <w:sz w:val="20"/>
              </w:rPr>
              <w:t> </w:t>
            </w:r>
            <w:r w:rsidR="00B77A77">
              <w:rPr>
                <w:sz w:val="20"/>
              </w:rPr>
              <w:fldChar w:fldCharType="end"/>
            </w:r>
          </w:p>
          <w:p w14:paraId="5DCAE133" w14:textId="77777777" w:rsidR="00B77A77" w:rsidRDefault="00B77A77" w:rsidP="000B0366">
            <w:pPr>
              <w:pStyle w:val="LpendeTeks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E38BE" w14:textId="52770436" w:rsidR="00B77A77" w:rsidRPr="009448BD" w:rsidRDefault="001D161E" w:rsidP="000B0366">
            <w:pPr>
              <w:pStyle w:val="LpendeTek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Ved </w:t>
            </w:r>
            <w:r w:rsidR="00A76707">
              <w:rPr>
                <w:b/>
                <w:sz w:val="20"/>
              </w:rPr>
              <w:t>kondemnering, antatt pr</w:t>
            </w:r>
            <w:r w:rsidR="00AF3BFD">
              <w:rPr>
                <w:b/>
                <w:sz w:val="20"/>
              </w:rPr>
              <w:t>is for ny enhet:</w:t>
            </w:r>
          </w:p>
          <w:p w14:paraId="4743BB59" w14:textId="77777777" w:rsidR="00B77A77" w:rsidRDefault="00B77A77" w:rsidP="000B0366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77A77" w14:paraId="692FFFB1" w14:textId="77777777" w:rsidTr="005866BF">
        <w:trPr>
          <w:cantSplit/>
          <w:trHeight w:val="210"/>
        </w:trPr>
        <w:tc>
          <w:tcPr>
            <w:tcW w:w="4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DD57" w14:textId="7F24589E" w:rsidR="00B77A77" w:rsidRPr="009448BD" w:rsidRDefault="001D161E" w:rsidP="000B0366">
            <w:pPr>
              <w:pStyle w:val="LpendeTek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Ved </w:t>
            </w:r>
            <w:r w:rsidR="009B451F">
              <w:rPr>
                <w:b/>
                <w:sz w:val="20"/>
              </w:rPr>
              <w:t xml:space="preserve">reparasjon, </w:t>
            </w:r>
            <w:r w:rsidR="004C1B97">
              <w:rPr>
                <w:b/>
                <w:sz w:val="20"/>
              </w:rPr>
              <w:t>o</w:t>
            </w:r>
            <w:r w:rsidR="009B451F">
              <w:rPr>
                <w:b/>
                <w:sz w:val="20"/>
              </w:rPr>
              <w:t xml:space="preserve">ppgi </w:t>
            </w:r>
            <w:r w:rsidR="00A76707">
              <w:rPr>
                <w:b/>
                <w:sz w:val="20"/>
              </w:rPr>
              <w:t>reparasjonskostn</w:t>
            </w:r>
            <w:r w:rsidR="004C1B97">
              <w:rPr>
                <w:b/>
                <w:sz w:val="20"/>
              </w:rPr>
              <w:t>aden</w:t>
            </w:r>
            <w:r w:rsidR="00A76707">
              <w:rPr>
                <w:b/>
                <w:sz w:val="20"/>
              </w:rPr>
              <w:t>.:</w:t>
            </w:r>
            <w:r w:rsidR="009B451F">
              <w:rPr>
                <w:b/>
                <w:sz w:val="20"/>
              </w:rPr>
              <w:t xml:space="preserve"> </w:t>
            </w:r>
          </w:p>
          <w:p w14:paraId="1DB82687" w14:textId="77777777" w:rsidR="00B77A77" w:rsidRDefault="00B77A77" w:rsidP="000B0366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CAACD4E" w14:textId="77777777" w:rsidR="00B77A77" w:rsidRDefault="00B77A77" w:rsidP="000B0366">
            <w:pPr>
              <w:pStyle w:val="LpendeTeks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EF04" w14:textId="77777777" w:rsidR="00B77A77" w:rsidRPr="009448BD" w:rsidRDefault="00B77A77" w:rsidP="000B0366">
            <w:pPr>
              <w:pStyle w:val="LpendeTekst"/>
              <w:rPr>
                <w:b/>
                <w:sz w:val="20"/>
              </w:rPr>
            </w:pPr>
            <w:r w:rsidRPr="009448BD">
              <w:rPr>
                <w:b/>
                <w:sz w:val="20"/>
              </w:rPr>
              <w:t>Leverandør:</w:t>
            </w:r>
          </w:p>
          <w:p w14:paraId="42E869CF" w14:textId="77777777" w:rsidR="00B77A77" w:rsidRDefault="00B77A77" w:rsidP="000B0366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62F43" w:rsidRPr="009448BD" w14:paraId="47F9B555" w14:textId="77777777" w:rsidTr="005866BF">
        <w:trPr>
          <w:cantSplit/>
        </w:trPr>
        <w:tc>
          <w:tcPr>
            <w:tcW w:w="10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B9F8" w14:textId="77777777" w:rsidR="00B62F43" w:rsidRPr="009448BD" w:rsidRDefault="00B62F43" w:rsidP="00652116">
            <w:pPr>
              <w:pStyle w:val="LpendeTekst"/>
              <w:rPr>
                <w:b/>
                <w:sz w:val="20"/>
              </w:rPr>
            </w:pPr>
            <w:r>
              <w:rPr>
                <w:b/>
                <w:sz w:val="20"/>
              </w:rPr>
              <w:t>Begrunnelse</w:t>
            </w:r>
            <w:r w:rsidRPr="009448BD">
              <w:rPr>
                <w:b/>
                <w:sz w:val="20"/>
              </w:rPr>
              <w:t>:</w:t>
            </w:r>
          </w:p>
          <w:p w14:paraId="08434706" w14:textId="77777777" w:rsidR="00B62F43" w:rsidRDefault="00B62F43" w:rsidP="00652116">
            <w:pPr>
              <w:pStyle w:val="LpendeTek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14:paraId="7438F41B" w14:textId="617BA680" w:rsidR="00B62F43" w:rsidRPr="009448BD" w:rsidRDefault="00B62F43" w:rsidP="00652116">
            <w:pPr>
              <w:pStyle w:val="LpendeTekst"/>
              <w:rPr>
                <w:b/>
                <w:sz w:val="20"/>
              </w:rPr>
            </w:pPr>
          </w:p>
        </w:tc>
      </w:tr>
    </w:tbl>
    <w:p w14:paraId="16F27DE8" w14:textId="77777777" w:rsidR="008D239B" w:rsidRDefault="008D239B" w:rsidP="00E24F30">
      <w:pPr>
        <w:pStyle w:val="LpendeTekst"/>
        <w:keepNext/>
        <w:rPr>
          <w:sz w:val="20"/>
        </w:rPr>
      </w:pPr>
    </w:p>
    <w:p w14:paraId="16F27DE9" w14:textId="77777777" w:rsidR="008D239B" w:rsidRDefault="008D239B" w:rsidP="00E24F30">
      <w:pPr>
        <w:pStyle w:val="LpendeTekst"/>
        <w:keepNext/>
        <w:rPr>
          <w:sz w:val="20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1953"/>
        <w:gridCol w:w="740"/>
        <w:gridCol w:w="3544"/>
      </w:tblGrid>
      <w:tr w:rsidR="00E24F30" w14:paraId="16F27DF0" w14:textId="77777777" w:rsidTr="0040383C">
        <w:tc>
          <w:tcPr>
            <w:tcW w:w="3331" w:type="dxa"/>
            <w:tcBorders>
              <w:bottom w:val="single" w:sz="6" w:space="0" w:color="auto"/>
            </w:tcBorders>
          </w:tcPr>
          <w:p w14:paraId="48860AF8" w14:textId="77777777" w:rsidR="00E24F30" w:rsidRDefault="00E24F30" w:rsidP="0040383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27DEB" w14:textId="6ABBFA81" w:rsidR="00AC27BE" w:rsidRDefault="00AC27BE" w:rsidP="00403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27DEC" w14:textId="77777777" w:rsidR="00E24F30" w:rsidRDefault="00E24F30" w:rsidP="00403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3" w:type="dxa"/>
            <w:tcBorders>
              <w:bottom w:val="single" w:sz="6" w:space="0" w:color="auto"/>
            </w:tcBorders>
          </w:tcPr>
          <w:p w14:paraId="16F27DED" w14:textId="77777777" w:rsidR="00E24F30" w:rsidRDefault="00E24F30" w:rsidP="00403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0" w:type="dxa"/>
          </w:tcPr>
          <w:p w14:paraId="16F27DEE" w14:textId="77777777" w:rsidR="00E24F30" w:rsidRDefault="00E24F30" w:rsidP="004038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16F27DEF" w14:textId="77777777" w:rsidR="00E24F30" w:rsidRDefault="00E24F30" w:rsidP="004038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4F30" w14:paraId="16F27DF6" w14:textId="77777777" w:rsidTr="0040383C">
        <w:tc>
          <w:tcPr>
            <w:tcW w:w="3331" w:type="dxa"/>
          </w:tcPr>
          <w:p w14:paraId="16F27DF1" w14:textId="77777777" w:rsidR="00E24F30" w:rsidRDefault="00E24F30" w:rsidP="0040383C">
            <w:pPr>
              <w:pStyle w:val="LpendeTekst"/>
            </w:pPr>
            <w:r>
              <w:rPr>
                <w:sz w:val="20"/>
              </w:rPr>
              <w:t>Sted</w:t>
            </w:r>
          </w:p>
        </w:tc>
        <w:tc>
          <w:tcPr>
            <w:tcW w:w="567" w:type="dxa"/>
          </w:tcPr>
          <w:p w14:paraId="16F27DF2" w14:textId="77777777" w:rsidR="00E24F30" w:rsidRDefault="00E24F30" w:rsidP="00403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</w:tcPr>
          <w:p w14:paraId="16F27DF3" w14:textId="77777777" w:rsidR="00E24F30" w:rsidRDefault="00E24F30" w:rsidP="0040383C">
            <w:pPr>
              <w:pStyle w:val="LpendeTekst"/>
            </w:pPr>
            <w:r>
              <w:rPr>
                <w:sz w:val="20"/>
              </w:rPr>
              <w:t>Dato</w:t>
            </w:r>
          </w:p>
        </w:tc>
        <w:tc>
          <w:tcPr>
            <w:tcW w:w="740" w:type="dxa"/>
          </w:tcPr>
          <w:p w14:paraId="16F27DF4" w14:textId="77777777" w:rsidR="00E24F30" w:rsidRDefault="00E24F30" w:rsidP="00403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F27DF5" w14:textId="77777777" w:rsidR="00E24F30" w:rsidRDefault="00E24F30" w:rsidP="0040383C">
            <w:pPr>
              <w:pStyle w:val="LpendeTekst"/>
              <w:rPr>
                <w:sz w:val="24"/>
                <w:szCs w:val="24"/>
              </w:rPr>
            </w:pPr>
            <w:r>
              <w:rPr>
                <w:sz w:val="20"/>
              </w:rPr>
              <w:t>Underskrift</w:t>
            </w:r>
          </w:p>
        </w:tc>
      </w:tr>
    </w:tbl>
    <w:p w14:paraId="16F27DF7" w14:textId="77777777" w:rsidR="002C1FB3" w:rsidRDefault="002C1FB3"/>
    <w:sectPr w:rsidR="002C1FB3" w:rsidSect="00A13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2FA1" w14:textId="77777777" w:rsidR="00405FA0" w:rsidRDefault="00405FA0" w:rsidP="008D239B">
      <w:r>
        <w:separator/>
      </w:r>
    </w:p>
  </w:endnote>
  <w:endnote w:type="continuationSeparator" w:id="0">
    <w:p w14:paraId="0D8DEB39" w14:textId="77777777" w:rsidR="00405FA0" w:rsidRDefault="00405FA0" w:rsidP="008D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DFE" w14:textId="77777777" w:rsidR="00EB1BD6" w:rsidRDefault="00EB1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DFF" w14:textId="66979E94" w:rsidR="00EB1BD6" w:rsidRDefault="00EB1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E01" w14:textId="77777777" w:rsidR="00EB1BD6" w:rsidRDefault="00EB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03D9" w14:textId="77777777" w:rsidR="00405FA0" w:rsidRDefault="00405FA0" w:rsidP="008D239B">
      <w:r>
        <w:separator/>
      </w:r>
    </w:p>
  </w:footnote>
  <w:footnote w:type="continuationSeparator" w:id="0">
    <w:p w14:paraId="1D13FA1F" w14:textId="77777777" w:rsidR="00405FA0" w:rsidRDefault="00405FA0" w:rsidP="008D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DFC" w14:textId="77777777" w:rsidR="00EB1BD6" w:rsidRDefault="00EB1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DFD" w14:textId="77777777" w:rsidR="008D239B" w:rsidRDefault="009F6B3C" w:rsidP="009F6B3C">
    <w:pPr>
      <w:pStyle w:val="Header"/>
      <w:ind w:right="-1077"/>
      <w:jc w:val="right"/>
    </w:pPr>
    <w:r>
      <w:t xml:space="preserve">   </w:t>
    </w:r>
    <w:r>
      <w:tab/>
      <w:t xml:space="preserve">  </w:t>
    </w:r>
    <w:r>
      <w:rPr>
        <w:noProof/>
      </w:rPr>
      <w:drawing>
        <wp:inline distT="0" distB="0" distL="0" distR="0" wp14:anchorId="16F27E02" wp14:editId="16F27E03">
          <wp:extent cx="1482132" cy="387634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900" cy="38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7E00" w14:textId="77777777" w:rsidR="00EB1BD6" w:rsidRDefault="00EB1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30"/>
    <w:rsid w:val="000439D2"/>
    <w:rsid w:val="00057342"/>
    <w:rsid w:val="00083F78"/>
    <w:rsid w:val="000C0456"/>
    <w:rsid w:val="000C7D7C"/>
    <w:rsid w:val="000D20A1"/>
    <w:rsid w:val="000F4015"/>
    <w:rsid w:val="00105025"/>
    <w:rsid w:val="00113E8C"/>
    <w:rsid w:val="001435D5"/>
    <w:rsid w:val="00182B25"/>
    <w:rsid w:val="001D161E"/>
    <w:rsid w:val="002043A9"/>
    <w:rsid w:val="002341A6"/>
    <w:rsid w:val="002B0B51"/>
    <w:rsid w:val="002C1FB3"/>
    <w:rsid w:val="002C4845"/>
    <w:rsid w:val="002C7C3F"/>
    <w:rsid w:val="0032376F"/>
    <w:rsid w:val="00405FA0"/>
    <w:rsid w:val="00460C5B"/>
    <w:rsid w:val="004A27EF"/>
    <w:rsid w:val="004A53C5"/>
    <w:rsid w:val="004C1B97"/>
    <w:rsid w:val="004D0962"/>
    <w:rsid w:val="00510352"/>
    <w:rsid w:val="005866BF"/>
    <w:rsid w:val="00587826"/>
    <w:rsid w:val="005C7197"/>
    <w:rsid w:val="005E684D"/>
    <w:rsid w:val="00611989"/>
    <w:rsid w:val="00634B53"/>
    <w:rsid w:val="00650CAB"/>
    <w:rsid w:val="00652116"/>
    <w:rsid w:val="00653C86"/>
    <w:rsid w:val="00677A8B"/>
    <w:rsid w:val="0068434C"/>
    <w:rsid w:val="00687658"/>
    <w:rsid w:val="00691079"/>
    <w:rsid w:val="007214E3"/>
    <w:rsid w:val="00723ADA"/>
    <w:rsid w:val="00747C3F"/>
    <w:rsid w:val="00755EA8"/>
    <w:rsid w:val="007A1922"/>
    <w:rsid w:val="00817EF2"/>
    <w:rsid w:val="00881C58"/>
    <w:rsid w:val="008B52A7"/>
    <w:rsid w:val="008D239B"/>
    <w:rsid w:val="009135B7"/>
    <w:rsid w:val="0091704D"/>
    <w:rsid w:val="00921E57"/>
    <w:rsid w:val="009350B1"/>
    <w:rsid w:val="00935DA8"/>
    <w:rsid w:val="00943C73"/>
    <w:rsid w:val="009448BD"/>
    <w:rsid w:val="00971DD7"/>
    <w:rsid w:val="009B20F3"/>
    <w:rsid w:val="009B451F"/>
    <w:rsid w:val="009E6388"/>
    <w:rsid w:val="009F41B0"/>
    <w:rsid w:val="009F6B3C"/>
    <w:rsid w:val="00A1315C"/>
    <w:rsid w:val="00A234D2"/>
    <w:rsid w:val="00A76707"/>
    <w:rsid w:val="00A7761D"/>
    <w:rsid w:val="00AC27BE"/>
    <w:rsid w:val="00AD0F28"/>
    <w:rsid w:val="00AF3BFD"/>
    <w:rsid w:val="00B26E2F"/>
    <w:rsid w:val="00B62F43"/>
    <w:rsid w:val="00B7396E"/>
    <w:rsid w:val="00B77A77"/>
    <w:rsid w:val="00B95503"/>
    <w:rsid w:val="00BC4A3F"/>
    <w:rsid w:val="00BF2AA3"/>
    <w:rsid w:val="00C15244"/>
    <w:rsid w:val="00D1510F"/>
    <w:rsid w:val="00D53872"/>
    <w:rsid w:val="00D81B0E"/>
    <w:rsid w:val="00DE0A21"/>
    <w:rsid w:val="00E24F30"/>
    <w:rsid w:val="00E34279"/>
    <w:rsid w:val="00E57CA9"/>
    <w:rsid w:val="00E9304C"/>
    <w:rsid w:val="00E973F4"/>
    <w:rsid w:val="00EB1BD6"/>
    <w:rsid w:val="00EF40DE"/>
    <w:rsid w:val="00F16B6D"/>
    <w:rsid w:val="00F42457"/>
    <w:rsid w:val="00F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27D8C"/>
  <w15:docId w15:val="{3F345AC0-9E6A-4C1B-92C6-3F185007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30"/>
    <w:pPr>
      <w:keepLines/>
      <w:tabs>
        <w:tab w:val="left" w:pos="567"/>
        <w:tab w:val="left" w:pos="1871"/>
        <w:tab w:val="left" w:pos="3175"/>
        <w:tab w:val="left" w:pos="4536"/>
        <w:tab w:val="left" w:pos="6010"/>
        <w:tab w:val="left" w:pos="7258"/>
      </w:tabs>
      <w:overflowPunct w:val="0"/>
      <w:autoSpaceDE w:val="0"/>
      <w:autoSpaceDN w:val="0"/>
      <w:adjustRightInd w:val="0"/>
      <w:textAlignment w:val="baseline"/>
    </w:pPr>
    <w:rPr>
      <w:sz w:val="26"/>
      <w:lang w:val="nb-NO" w:eastAsia="nb-NO"/>
    </w:rPr>
  </w:style>
  <w:style w:type="paragraph" w:styleId="Heading1">
    <w:name w:val="heading 1"/>
    <w:basedOn w:val="LpendeTekst"/>
    <w:next w:val="LpendeTekst"/>
    <w:link w:val="Heading1Char"/>
    <w:qFormat/>
    <w:rsid w:val="00E24F30"/>
    <w:pPr>
      <w:keepNext/>
      <w:spacing w:before="240" w:after="60"/>
      <w:outlineLvl w:val="0"/>
    </w:pPr>
    <w:rPr>
      <w:rFonts w:ascii="TradeGothic Bold" w:hAnsi="TradeGothic Bold" w:cs="Arial"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F30"/>
    <w:rPr>
      <w:rFonts w:ascii="TradeGothic Bold" w:hAnsi="TradeGothic Bold" w:cs="Arial"/>
      <w:bCs/>
      <w:kern w:val="32"/>
      <w:sz w:val="28"/>
      <w:szCs w:val="32"/>
      <w:lang w:val="nb-NO" w:eastAsia="nb-NO"/>
    </w:rPr>
  </w:style>
  <w:style w:type="paragraph" w:customStyle="1" w:styleId="LpendeTekst">
    <w:name w:val="LøpendeTekst"/>
    <w:basedOn w:val="Normal"/>
    <w:rsid w:val="00E24F30"/>
    <w:rPr>
      <w:rFonts w:ascii="TradeGothic" w:hAnsi="TradeGothic"/>
      <w:sz w:val="22"/>
    </w:rPr>
  </w:style>
  <w:style w:type="paragraph" w:styleId="Header">
    <w:name w:val="header"/>
    <w:basedOn w:val="Normal"/>
    <w:link w:val="HeaderChar"/>
    <w:uiPriority w:val="99"/>
    <w:unhideWhenUsed/>
    <w:rsid w:val="008D239B"/>
    <w:pPr>
      <w:tabs>
        <w:tab w:val="clear" w:pos="567"/>
        <w:tab w:val="clear" w:pos="1871"/>
        <w:tab w:val="clear" w:pos="3175"/>
        <w:tab w:val="clear" w:pos="6010"/>
        <w:tab w:val="clear" w:pos="7258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9B"/>
    <w:rPr>
      <w:sz w:val="26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8D239B"/>
    <w:pPr>
      <w:tabs>
        <w:tab w:val="clear" w:pos="567"/>
        <w:tab w:val="clear" w:pos="1871"/>
        <w:tab w:val="clear" w:pos="3175"/>
        <w:tab w:val="clear" w:pos="6010"/>
        <w:tab w:val="clear" w:pos="7258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9B"/>
    <w:rPr>
      <w:sz w:val="26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3C"/>
    <w:rPr>
      <w:rFonts w:ascii="Tahoma" w:hAnsi="Tahoma" w:cs="Tahoma"/>
      <w:sz w:val="16"/>
      <w:szCs w:val="16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105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pesialsupport.nfe@nordea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20BD028B4CDF4EBEFB3F45348E055C" ma:contentTypeVersion="16" ma:contentTypeDescription="Opprett et nytt dokument." ma:contentTypeScope="" ma:versionID="64f2d23e66e8818f24890fb4c6ea745c">
  <xsd:schema xmlns:xsd="http://www.w3.org/2001/XMLSchema" xmlns:xs="http://www.w3.org/2001/XMLSchema" xmlns:p="http://schemas.microsoft.com/office/2006/metadata/properties" xmlns:ns2="05503731-9fb3-47de-89eb-3ee57f5dbf2e" xmlns:ns3="2a0690b5-c887-4b4c-a77d-c6cd104bc181" targetNamespace="http://schemas.microsoft.com/office/2006/metadata/properties" ma:root="true" ma:fieldsID="71d2edd2a87c30ae7fb033e0d53477b1" ns2:_="" ns3:_="">
    <xsd:import namespace="05503731-9fb3-47de-89eb-3ee57f5dbf2e"/>
    <xsd:import namespace="2a0690b5-c887-4b4c-a77d-c6cd104bc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03731-9fb3-47de-89eb-3ee57f5d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a78aad6-abe9-4767-9d33-03d6e1774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690b5-c887-4b4c-a77d-c6cd104bc1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f9080c-185a-4472-9c5e-7370f0939d78}" ma:internalName="TaxCatchAll" ma:showField="CatchAllData" ma:web="2a0690b5-c887-4b4c-a77d-c6cd104bc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0690b5-c887-4b4c-a77d-c6cd104bc181" xsi:nil="true"/>
    <lcf76f155ced4ddcb4097134ff3c332f xmlns="05503731-9fb3-47de-89eb-3ee57f5dbf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477DB-7D5F-40B3-8A6D-9B1E0FA2F1AC}"/>
</file>

<file path=customXml/itemProps2.xml><?xml version="1.0" encoding="utf-8"?>
<ds:datastoreItem xmlns:ds="http://schemas.openxmlformats.org/officeDocument/2006/customXml" ds:itemID="{620E4FFB-465B-498C-B3A1-286158A0C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6B06-0353-4232-B08C-7CFA37254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54D03-988F-4D47-877A-2DFE024137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3" baseType="lpstr">
      <vt:lpstr/>
      <vt:lpstr/>
      <vt:lpstr>SKADEMELDING – SG Finans. Tryg avtale 4962127</vt:lpstr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Nystrøm, Sindre</dc:creator>
  <cp:lastModifiedBy>Tinjar, Grete Sølvi</cp:lastModifiedBy>
  <cp:revision>8</cp:revision>
  <cp:lastPrinted>2019-08-20T12:05:00Z</cp:lastPrinted>
  <dcterms:created xsi:type="dcterms:W3CDTF">2024-01-16T13:19:00Z</dcterms:created>
  <dcterms:modified xsi:type="dcterms:W3CDTF">2024-01-16T14:15:00Z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0x0101008920BD028B4CDF4EBEFB3F45348E055C</vt:lpwstr>
  </property>
  <property fmtid="{D5CDD505-2E9C-101B-9397-08002B2CF9AE}" pid="3" name="MSIP_Label_ba3771ff-7e17-4719-a48b-0202fabfd588_Enabled">
    <vt:lpwstr>True</vt:lpwstr>
  </property>
  <property fmtid="{D5CDD505-2E9C-101B-9397-08002B2CF9AE}" pid="4" name="MSIP_Label_ba3771ff-7e17-4719-a48b-0202fabfd588_SiteId">
    <vt:lpwstr>da134011-5479-40f9-b934-a48b8897a714</vt:lpwstr>
  </property>
  <property fmtid="{D5CDD505-2E9C-101B-9397-08002B2CF9AE}" pid="5" name="MSIP_Label_ba3771ff-7e17-4719-a48b-0202fabfd588_Owner">
    <vt:lpwstr>Grete.Tinjar@sgfinans.no</vt:lpwstr>
  </property>
  <property fmtid="{D5CDD505-2E9C-101B-9397-08002B2CF9AE}" pid="6" name="MSIP_Label_ba3771ff-7e17-4719-a48b-0202fabfd588_SetDate">
    <vt:lpwstr>2020-08-31T10:03:21.5839080Z</vt:lpwstr>
  </property>
  <property fmtid="{D5CDD505-2E9C-101B-9397-08002B2CF9AE}" pid="7" name="MSIP_Label_ba3771ff-7e17-4719-a48b-0202fabfd588_Name">
    <vt:lpwstr>C0 Public</vt:lpwstr>
  </property>
  <property fmtid="{D5CDD505-2E9C-101B-9397-08002B2CF9AE}" pid="8" name="MSIP_Label_ba3771ff-7e17-4719-a48b-0202fabfd588_Application">
    <vt:lpwstr>Microsoft Azure Information Protection</vt:lpwstr>
  </property>
  <property fmtid="{D5CDD505-2E9C-101B-9397-08002B2CF9AE}" pid="9" name="MSIP_Label_ba3771ff-7e17-4719-a48b-0202fabfd588_ActionId">
    <vt:lpwstr>bdbe28ad-67b9-44b1-b0d7-fd3c896e8982</vt:lpwstr>
  </property>
  <property fmtid="{D5CDD505-2E9C-101B-9397-08002B2CF9AE}" pid="10" name="MSIP_Label_ba3771ff-7e17-4719-a48b-0202fabfd588_Extended_MSFT_Method">
    <vt:lpwstr>Manual</vt:lpwstr>
  </property>
  <property fmtid="{D5CDD505-2E9C-101B-9397-08002B2CF9AE}" pid="11" name="MSIP_Label_5ec17ee5-d002-416f-a486-c5f1fad2d957_Enabled">
    <vt:lpwstr>true</vt:lpwstr>
  </property>
  <property fmtid="{D5CDD505-2E9C-101B-9397-08002B2CF9AE}" pid="12" name="MSIP_Label_5ec17ee5-d002-416f-a486-c5f1fad2d957_SetDate">
    <vt:lpwstr>2024-01-16T13:19:10Z</vt:lpwstr>
  </property>
  <property fmtid="{D5CDD505-2E9C-101B-9397-08002B2CF9AE}" pid="13" name="MSIP_Label_5ec17ee5-d002-416f-a486-c5f1fad2d957_Method">
    <vt:lpwstr>Standard</vt:lpwstr>
  </property>
  <property fmtid="{D5CDD505-2E9C-101B-9397-08002B2CF9AE}" pid="14" name="MSIP_Label_5ec17ee5-d002-416f-a486-c5f1fad2d957_Name">
    <vt:lpwstr>Open</vt:lpwstr>
  </property>
  <property fmtid="{D5CDD505-2E9C-101B-9397-08002B2CF9AE}" pid="15" name="MSIP_Label_5ec17ee5-d002-416f-a486-c5f1fad2d957_SiteId">
    <vt:lpwstr>8beccd60-0be6-4025-8e24-ca9ae679e1f4</vt:lpwstr>
  </property>
  <property fmtid="{D5CDD505-2E9C-101B-9397-08002B2CF9AE}" pid="16" name="MSIP_Label_5ec17ee5-d002-416f-a486-c5f1fad2d957_ActionId">
    <vt:lpwstr>d9840aed-d330-480e-ac23-e01abba31c65</vt:lpwstr>
  </property>
  <property fmtid="{D5CDD505-2E9C-101B-9397-08002B2CF9AE}" pid="17" name="MSIP_Label_5ec17ee5-d002-416f-a486-c5f1fad2d957_ContentBits">
    <vt:lpwstr>0</vt:lpwstr>
  </property>
</Properties>
</file>